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38AF" w14:textId="77777777" w:rsidR="0006237F" w:rsidRDefault="0006237F" w:rsidP="00C300F1">
      <w:pPr>
        <w:rPr>
          <w:b/>
          <w:sz w:val="28"/>
          <w:szCs w:val="28"/>
        </w:rPr>
      </w:pPr>
    </w:p>
    <w:p w14:paraId="6C6DDACD" w14:textId="478AE3C1" w:rsidR="00C300F1" w:rsidRPr="0006237F" w:rsidRDefault="00C300F1" w:rsidP="00C300F1">
      <w:pPr>
        <w:rPr>
          <w:rFonts w:ascii="Avenir Next" w:hAnsi="Avenir Next"/>
          <w:b/>
          <w:sz w:val="36"/>
          <w:szCs w:val="36"/>
        </w:rPr>
      </w:pPr>
      <w:r w:rsidRPr="0006237F">
        <w:rPr>
          <w:rFonts w:ascii="Avenir Next" w:hAnsi="Avenir Next"/>
          <w:b/>
          <w:sz w:val="36"/>
          <w:szCs w:val="36"/>
        </w:rPr>
        <w:t>Torvreglement</w:t>
      </w:r>
    </w:p>
    <w:p w14:paraId="1A3BB12F" w14:textId="3BC7549F" w:rsidR="00F33F69" w:rsidRPr="00F33F69" w:rsidRDefault="00F33F69" w:rsidP="00C300F1">
      <w:pPr>
        <w:rPr>
          <w:rFonts w:ascii="Avenir Next" w:hAnsi="Avenir Next"/>
          <w:bCs/>
          <w:i/>
          <w:iCs/>
          <w:sz w:val="24"/>
          <w:szCs w:val="24"/>
        </w:rPr>
      </w:pPr>
      <w:r>
        <w:rPr>
          <w:rFonts w:ascii="Avenir Next" w:hAnsi="Avenir Next"/>
          <w:bCs/>
          <w:i/>
          <w:iCs/>
          <w:sz w:val="24"/>
          <w:szCs w:val="24"/>
        </w:rPr>
        <w:t>Sist oppdatert 07.01.2021</w:t>
      </w:r>
    </w:p>
    <w:p w14:paraId="4D6FD8FE" w14:textId="00D22E02" w:rsidR="00C300F1" w:rsidRPr="0006237F" w:rsidRDefault="00C300F1" w:rsidP="00C300F1">
      <w:pPr>
        <w:rPr>
          <w:rFonts w:ascii="Avenir Next" w:hAnsi="Avenir Next"/>
          <w:b/>
          <w:sz w:val="24"/>
          <w:szCs w:val="24"/>
        </w:rPr>
      </w:pPr>
      <w:r w:rsidRPr="0006237F">
        <w:rPr>
          <w:rFonts w:ascii="Avenir Next" w:hAnsi="Avenir Next"/>
          <w:b/>
          <w:sz w:val="24"/>
          <w:szCs w:val="24"/>
        </w:rPr>
        <w:t>Reglement for bruk av Tønsberg Torv</w:t>
      </w:r>
    </w:p>
    <w:p w14:paraId="56E45F1D" w14:textId="327071D7" w:rsidR="00C300F1" w:rsidRPr="0006237F" w:rsidRDefault="00C300F1" w:rsidP="00C300F1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 xml:space="preserve">Tønsberg kommune har inngått et samarbeid med </w:t>
      </w:r>
      <w:r w:rsidR="0006237F">
        <w:rPr>
          <w:rFonts w:ascii="Avenir Next" w:hAnsi="Avenir Next"/>
          <w:sz w:val="24"/>
          <w:szCs w:val="24"/>
        </w:rPr>
        <w:t>Tønsberglivet</w:t>
      </w:r>
      <w:r w:rsidR="00133136" w:rsidRPr="0006237F">
        <w:rPr>
          <w:rFonts w:ascii="Avenir Next" w:hAnsi="Avenir Next"/>
          <w:sz w:val="24"/>
          <w:szCs w:val="24"/>
        </w:rPr>
        <w:t>,</w:t>
      </w:r>
      <w:r w:rsidRPr="0006237F">
        <w:rPr>
          <w:rFonts w:ascii="Avenir Next" w:hAnsi="Avenir Next"/>
          <w:sz w:val="24"/>
          <w:szCs w:val="24"/>
        </w:rPr>
        <w:t xml:space="preserve"> som representerer handelsstanden i sentrum</w:t>
      </w:r>
      <w:r w:rsidR="00133136" w:rsidRPr="0006237F">
        <w:rPr>
          <w:rFonts w:ascii="Avenir Next" w:hAnsi="Avenir Next"/>
          <w:sz w:val="24"/>
          <w:szCs w:val="24"/>
        </w:rPr>
        <w:t>,</w:t>
      </w:r>
      <w:r w:rsidRPr="0006237F">
        <w:rPr>
          <w:rFonts w:ascii="Avenir Next" w:hAnsi="Avenir Next"/>
          <w:sz w:val="24"/>
          <w:szCs w:val="24"/>
        </w:rPr>
        <w:t xml:space="preserve"> om bruk av </w:t>
      </w:r>
      <w:r w:rsidR="00133136" w:rsidRPr="0006237F">
        <w:rPr>
          <w:rFonts w:ascii="Avenir Next" w:hAnsi="Avenir Next"/>
          <w:sz w:val="24"/>
          <w:szCs w:val="24"/>
        </w:rPr>
        <w:t>torvet</w:t>
      </w:r>
      <w:r w:rsidRPr="0006237F">
        <w:rPr>
          <w:rFonts w:ascii="Avenir Next" w:hAnsi="Avenir Next"/>
          <w:sz w:val="24"/>
          <w:szCs w:val="24"/>
        </w:rPr>
        <w:t xml:space="preserve">. </w:t>
      </w:r>
      <w:r w:rsidR="0006237F">
        <w:rPr>
          <w:rFonts w:ascii="Avenir Next" w:hAnsi="Avenir Next"/>
          <w:sz w:val="24"/>
          <w:szCs w:val="24"/>
        </w:rPr>
        <w:t>Tønsberglivet</w:t>
      </w:r>
      <w:r w:rsidRPr="0006237F">
        <w:rPr>
          <w:rFonts w:ascii="Avenir Next" w:hAnsi="Avenir Next"/>
          <w:sz w:val="24"/>
          <w:szCs w:val="24"/>
        </w:rPr>
        <w:t xml:space="preserve"> ønsker sammen med Tønsberg kommune </w:t>
      </w:r>
      <w:r w:rsidR="00F05D2E" w:rsidRPr="0006237F">
        <w:rPr>
          <w:rFonts w:ascii="Avenir Next" w:hAnsi="Avenir Next"/>
          <w:sz w:val="24"/>
          <w:szCs w:val="24"/>
        </w:rPr>
        <w:t xml:space="preserve">å bidra </w:t>
      </w:r>
      <w:r w:rsidRPr="0006237F">
        <w:rPr>
          <w:rFonts w:ascii="Avenir Next" w:hAnsi="Avenir Next"/>
          <w:sz w:val="24"/>
          <w:szCs w:val="24"/>
        </w:rPr>
        <w:t xml:space="preserve">til å skape aktivitet i sentrum gjennom økt handel, bruk av torvet og som tilrettelegger ved arrangementer på torvet. </w:t>
      </w:r>
    </w:p>
    <w:p w14:paraId="1221C962" w14:textId="77777777" w:rsidR="00C300F1" w:rsidRPr="0006237F" w:rsidRDefault="00C300F1" w:rsidP="00C300F1">
      <w:pPr>
        <w:rPr>
          <w:rFonts w:ascii="Avenir Next" w:hAnsi="Avenir Next"/>
          <w:b/>
          <w:sz w:val="24"/>
          <w:szCs w:val="24"/>
        </w:rPr>
      </w:pPr>
      <w:r w:rsidRPr="0006237F">
        <w:rPr>
          <w:rFonts w:ascii="Avenir Next" w:hAnsi="Avenir Next"/>
          <w:b/>
          <w:sz w:val="24"/>
          <w:szCs w:val="24"/>
        </w:rPr>
        <w:t xml:space="preserve">Hva skal arealene brukes til  </w:t>
      </w:r>
      <w:r w:rsidRPr="0006237F">
        <w:rPr>
          <w:rFonts w:ascii="Avenir Next" w:hAnsi="Avenir Next"/>
          <w:b/>
          <w:sz w:val="24"/>
          <w:szCs w:val="24"/>
        </w:rPr>
        <w:br/>
      </w:r>
      <w:r w:rsidR="00F05D2E" w:rsidRPr="0006237F">
        <w:rPr>
          <w:rFonts w:ascii="Avenir Next" w:hAnsi="Avenir Next"/>
          <w:sz w:val="24"/>
          <w:szCs w:val="24"/>
        </w:rPr>
        <w:t>Tønsberg torv</w:t>
      </w:r>
      <w:r w:rsidRPr="0006237F">
        <w:rPr>
          <w:rFonts w:ascii="Avenir Next" w:hAnsi="Avenir Next"/>
          <w:sz w:val="24"/>
          <w:szCs w:val="24"/>
        </w:rPr>
        <w:t xml:space="preserve"> skal brukes til handel og gode sentrumsopplevelser. </w:t>
      </w:r>
    </w:p>
    <w:p w14:paraId="35377305" w14:textId="77777777" w:rsidR="00C300F1" w:rsidRPr="0006237F" w:rsidRDefault="00C300F1" w:rsidP="00C300F1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b/>
          <w:sz w:val="24"/>
          <w:szCs w:val="24"/>
        </w:rPr>
        <w:t>Beskrivelse</w:t>
      </w:r>
      <w:r w:rsidR="00F05D2E" w:rsidRPr="0006237F">
        <w:rPr>
          <w:rFonts w:ascii="Avenir Next" w:hAnsi="Avenir Next"/>
          <w:sz w:val="24"/>
          <w:szCs w:val="24"/>
        </w:rPr>
        <w:t xml:space="preserve"> </w:t>
      </w:r>
      <w:r w:rsidR="00F05D2E" w:rsidRPr="0006237F">
        <w:rPr>
          <w:rFonts w:ascii="Avenir Next" w:hAnsi="Avenir Next"/>
          <w:sz w:val="24"/>
          <w:szCs w:val="24"/>
        </w:rPr>
        <w:br/>
        <w:t>Tønsberg torv</w:t>
      </w:r>
      <w:r w:rsidRPr="0006237F">
        <w:rPr>
          <w:rFonts w:ascii="Avenir Next" w:hAnsi="Avenir Next"/>
          <w:sz w:val="24"/>
          <w:szCs w:val="24"/>
        </w:rPr>
        <w:t xml:space="preserve"> er oppdelt i ulik møblerin</w:t>
      </w:r>
      <w:r w:rsidR="00CD3D1F" w:rsidRPr="0006237F">
        <w:rPr>
          <w:rFonts w:ascii="Avenir Next" w:hAnsi="Avenir Next"/>
          <w:sz w:val="24"/>
          <w:szCs w:val="24"/>
        </w:rPr>
        <w:t>g</w:t>
      </w:r>
      <w:r w:rsidRPr="0006237F">
        <w:rPr>
          <w:rFonts w:ascii="Avenir Next" w:hAnsi="Avenir Next"/>
          <w:sz w:val="24"/>
          <w:szCs w:val="24"/>
        </w:rPr>
        <w:t xml:space="preserve"> med scene, vannfontene og med bunndekke i stein. Arealet er </w:t>
      </w:r>
      <w:proofErr w:type="spellStart"/>
      <w:r w:rsidRPr="0006237F">
        <w:rPr>
          <w:rFonts w:ascii="Avenir Next" w:hAnsi="Avenir Next"/>
          <w:sz w:val="24"/>
          <w:szCs w:val="24"/>
        </w:rPr>
        <w:t>ca</w:t>
      </w:r>
      <w:proofErr w:type="spellEnd"/>
      <w:r w:rsidRPr="0006237F">
        <w:rPr>
          <w:rFonts w:ascii="Avenir Next" w:hAnsi="Avenir Next"/>
          <w:sz w:val="24"/>
          <w:szCs w:val="24"/>
        </w:rPr>
        <w:t xml:space="preserve"> 3000m² og egner seg til konserter, arra</w:t>
      </w:r>
      <w:r w:rsidR="00F05D2E" w:rsidRPr="0006237F">
        <w:rPr>
          <w:rFonts w:ascii="Avenir Next" w:hAnsi="Avenir Next"/>
          <w:sz w:val="24"/>
          <w:szCs w:val="24"/>
        </w:rPr>
        <w:t xml:space="preserve">ngementer, ulike former for </w:t>
      </w:r>
      <w:proofErr w:type="spellStart"/>
      <w:r w:rsidR="00F05D2E" w:rsidRPr="0006237F">
        <w:rPr>
          <w:rFonts w:ascii="Avenir Next" w:hAnsi="Avenir Next"/>
          <w:sz w:val="24"/>
          <w:szCs w:val="24"/>
        </w:rPr>
        <w:t>torv</w:t>
      </w:r>
      <w:r w:rsidRPr="0006237F">
        <w:rPr>
          <w:rFonts w:ascii="Avenir Next" w:hAnsi="Avenir Next"/>
          <w:sz w:val="24"/>
          <w:szCs w:val="24"/>
        </w:rPr>
        <w:t>handel</w:t>
      </w:r>
      <w:proofErr w:type="spellEnd"/>
      <w:r w:rsidRPr="0006237F">
        <w:rPr>
          <w:rFonts w:ascii="Avenir Next" w:hAnsi="Avenir Next"/>
          <w:sz w:val="24"/>
          <w:szCs w:val="24"/>
        </w:rPr>
        <w:t xml:space="preserve">, messer og utstillinger. </w:t>
      </w:r>
    </w:p>
    <w:p w14:paraId="2B44460F" w14:textId="07E61178" w:rsidR="00133136" w:rsidRPr="0006237F" w:rsidRDefault="00C300F1" w:rsidP="00C300F1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 xml:space="preserve"> </w:t>
      </w:r>
      <w:r w:rsidRPr="0006237F">
        <w:rPr>
          <w:rFonts w:ascii="Avenir Next" w:hAnsi="Avenir Next"/>
          <w:b/>
          <w:sz w:val="24"/>
          <w:szCs w:val="24"/>
        </w:rPr>
        <w:t>Vilkår</w:t>
      </w:r>
      <w:r w:rsidR="00F05D2E" w:rsidRPr="0006237F">
        <w:rPr>
          <w:rFonts w:ascii="Avenir Next" w:hAnsi="Avenir Next"/>
          <w:sz w:val="24"/>
          <w:szCs w:val="24"/>
        </w:rPr>
        <w:t xml:space="preserve"> </w:t>
      </w:r>
      <w:r w:rsidR="00F05D2E" w:rsidRPr="0006237F">
        <w:rPr>
          <w:rFonts w:ascii="Avenir Next" w:hAnsi="Avenir Next"/>
          <w:sz w:val="24"/>
          <w:szCs w:val="24"/>
        </w:rPr>
        <w:br/>
        <w:t>Tildeling av torv</w:t>
      </w:r>
      <w:r w:rsidRPr="0006237F">
        <w:rPr>
          <w:rFonts w:ascii="Avenir Next" w:hAnsi="Avenir Next"/>
          <w:sz w:val="24"/>
          <w:szCs w:val="24"/>
        </w:rPr>
        <w:t>plass</w:t>
      </w:r>
      <w:r w:rsidR="000B4575" w:rsidRPr="0006237F">
        <w:rPr>
          <w:rFonts w:ascii="Avenir Next" w:hAnsi="Avenir Next"/>
          <w:sz w:val="24"/>
          <w:szCs w:val="24"/>
        </w:rPr>
        <w:t xml:space="preserve"> på fast, månedlig eller daglig basis. </w:t>
      </w:r>
      <w:proofErr w:type="spellStart"/>
      <w:r w:rsidR="008E6889" w:rsidRPr="0006237F">
        <w:rPr>
          <w:rFonts w:ascii="Avenir Next" w:hAnsi="Avenir Next"/>
          <w:sz w:val="24"/>
          <w:szCs w:val="24"/>
        </w:rPr>
        <w:t>Torv</w:t>
      </w:r>
      <w:r w:rsidRPr="0006237F">
        <w:rPr>
          <w:rFonts w:ascii="Avenir Next" w:hAnsi="Avenir Next"/>
          <w:sz w:val="24"/>
          <w:szCs w:val="24"/>
        </w:rPr>
        <w:t>handelen</w:t>
      </w:r>
      <w:proofErr w:type="spellEnd"/>
      <w:r w:rsidRPr="0006237F">
        <w:rPr>
          <w:rFonts w:ascii="Avenir Next" w:hAnsi="Avenir Next"/>
          <w:sz w:val="24"/>
          <w:szCs w:val="24"/>
        </w:rPr>
        <w:t xml:space="preserve"> foregå</w:t>
      </w:r>
      <w:r w:rsidR="00AD371D" w:rsidRPr="0006237F">
        <w:rPr>
          <w:rFonts w:ascii="Avenir Next" w:hAnsi="Avenir Next"/>
          <w:sz w:val="24"/>
          <w:szCs w:val="24"/>
        </w:rPr>
        <w:t>r innenfor fastsatte salgstider</w:t>
      </w:r>
      <w:r w:rsidRPr="0006237F">
        <w:rPr>
          <w:rFonts w:ascii="Avenir Next" w:hAnsi="Avenir Next"/>
          <w:sz w:val="24"/>
          <w:szCs w:val="24"/>
        </w:rPr>
        <w:t xml:space="preserve"> og i henhold til de regler som er fastsat</w:t>
      </w:r>
      <w:r w:rsidR="008E6889" w:rsidRPr="0006237F">
        <w:rPr>
          <w:rFonts w:ascii="Avenir Next" w:hAnsi="Avenir Next"/>
          <w:sz w:val="24"/>
          <w:szCs w:val="24"/>
        </w:rPr>
        <w:t>t for bruken av Tønsberg torv</w:t>
      </w:r>
      <w:r w:rsidRPr="0006237F">
        <w:rPr>
          <w:rFonts w:ascii="Avenir Next" w:hAnsi="Avenir Next"/>
          <w:sz w:val="24"/>
          <w:szCs w:val="24"/>
        </w:rPr>
        <w:t xml:space="preserve">. </w:t>
      </w:r>
    </w:p>
    <w:p w14:paraId="75406C9C" w14:textId="72D6EAA8" w:rsidR="00C300F1" w:rsidRPr="0006237F" w:rsidRDefault="00C300F1" w:rsidP="00C300F1">
      <w:pPr>
        <w:rPr>
          <w:rFonts w:ascii="Avenir Next" w:hAnsi="Avenir Next"/>
          <w:color w:val="000000" w:themeColor="text1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 xml:space="preserve">Skriftlig søknad sendes til </w:t>
      </w:r>
      <w:r w:rsidR="0006237F">
        <w:rPr>
          <w:rFonts w:ascii="Avenir Next" w:hAnsi="Avenir Next"/>
          <w:sz w:val="24"/>
          <w:szCs w:val="24"/>
        </w:rPr>
        <w:t>Tønsberglivet</w:t>
      </w:r>
      <w:r w:rsidR="00133136" w:rsidRPr="0006237F">
        <w:rPr>
          <w:rFonts w:ascii="Avenir Next" w:hAnsi="Avenir Next"/>
          <w:sz w:val="24"/>
          <w:szCs w:val="24"/>
        </w:rPr>
        <w:t xml:space="preserve"> (</w:t>
      </w:r>
      <w:r w:rsidR="0006237F" w:rsidRPr="0006237F">
        <w:rPr>
          <w:rFonts w:ascii="Avenir Next" w:hAnsi="Avenir Next"/>
          <w:sz w:val="24"/>
          <w:szCs w:val="24"/>
        </w:rPr>
        <w:t>www.tonsberglivet.no/</w:t>
      </w:r>
      <w:proofErr w:type="spellStart"/>
      <w:r w:rsidR="0006237F" w:rsidRPr="0006237F">
        <w:rPr>
          <w:rFonts w:ascii="Avenir Next" w:hAnsi="Avenir Next"/>
          <w:sz w:val="24"/>
          <w:szCs w:val="24"/>
        </w:rPr>
        <w:t>tonsberg</w:t>
      </w:r>
      <w:proofErr w:type="spellEnd"/>
      <w:r w:rsidR="0006237F" w:rsidRPr="0006237F">
        <w:rPr>
          <w:rFonts w:ascii="Avenir Next" w:hAnsi="Avenir Next"/>
          <w:sz w:val="24"/>
          <w:szCs w:val="24"/>
        </w:rPr>
        <w:t>-torv/</w:t>
      </w:r>
      <w:r w:rsidRPr="0006237F">
        <w:rPr>
          <w:rFonts w:ascii="Avenir Next" w:hAnsi="Avenir Next"/>
          <w:sz w:val="24"/>
          <w:szCs w:val="24"/>
        </w:rPr>
        <w:t>) som har den daglige oppfølgin</w:t>
      </w:r>
      <w:r w:rsidR="008E6889" w:rsidRPr="0006237F">
        <w:rPr>
          <w:rFonts w:ascii="Avenir Next" w:hAnsi="Avenir Next"/>
          <w:sz w:val="24"/>
          <w:szCs w:val="24"/>
        </w:rPr>
        <w:t xml:space="preserve">gen og tilretteleggingen av </w:t>
      </w:r>
      <w:r w:rsidR="008E6889" w:rsidRPr="0006237F">
        <w:rPr>
          <w:rFonts w:ascii="Avenir Next" w:hAnsi="Avenir Next"/>
          <w:color w:val="000000" w:themeColor="text1"/>
          <w:sz w:val="24"/>
          <w:szCs w:val="24"/>
        </w:rPr>
        <w:t>torv</w:t>
      </w:r>
      <w:r w:rsidRPr="0006237F">
        <w:rPr>
          <w:rFonts w:ascii="Avenir Next" w:hAnsi="Avenir Next"/>
          <w:color w:val="000000" w:themeColor="text1"/>
          <w:sz w:val="24"/>
          <w:szCs w:val="24"/>
        </w:rPr>
        <w:t xml:space="preserve">plassene. </w:t>
      </w:r>
      <w:r w:rsidR="00C44C18" w:rsidRPr="0006237F">
        <w:rPr>
          <w:rFonts w:ascii="Avenir Next" w:hAnsi="Avenir Next"/>
          <w:color w:val="000000" w:themeColor="text1"/>
          <w:sz w:val="24"/>
          <w:szCs w:val="24"/>
        </w:rPr>
        <w:t xml:space="preserve">Bestilling av torvplass er bindende og må betales hvis ikke annet avtales. </w:t>
      </w:r>
      <w:r w:rsidRPr="0006237F">
        <w:rPr>
          <w:rFonts w:ascii="Avenir Next" w:hAnsi="Avenir Next"/>
          <w:color w:val="000000" w:themeColor="text1"/>
          <w:sz w:val="24"/>
          <w:szCs w:val="24"/>
        </w:rPr>
        <w:t xml:space="preserve">Fravær meldes utleier. Hvis en fast plass ikke er tatt i bruk innen kl. 10.00 kan plassen tildeles andre. Det tas estetiske hensyn ved tildeling av plasser. </w:t>
      </w:r>
    </w:p>
    <w:p w14:paraId="4393A198" w14:textId="50557A92" w:rsidR="00C300F1" w:rsidRPr="0006237F" w:rsidRDefault="00C300F1" w:rsidP="00C300F1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>I løpet av året vil det</w:t>
      </w:r>
      <w:r w:rsidR="008E6889" w:rsidRPr="0006237F">
        <w:rPr>
          <w:rFonts w:ascii="Avenir Next" w:hAnsi="Avenir Next"/>
          <w:sz w:val="24"/>
          <w:szCs w:val="24"/>
        </w:rPr>
        <w:t xml:space="preserve"> være større arrangement på torv</w:t>
      </w:r>
      <w:r w:rsidRPr="0006237F">
        <w:rPr>
          <w:rFonts w:ascii="Avenir Next" w:hAnsi="Avenir Next"/>
          <w:sz w:val="24"/>
          <w:szCs w:val="24"/>
        </w:rPr>
        <w:t>et som for eksempel</w:t>
      </w:r>
      <w:r w:rsidR="00AD371D" w:rsidRPr="0006237F">
        <w:rPr>
          <w:rFonts w:ascii="Avenir Next" w:hAnsi="Avenir Next"/>
          <w:sz w:val="24"/>
          <w:szCs w:val="24"/>
        </w:rPr>
        <w:t xml:space="preserve"> Tønsbergdagen, </w:t>
      </w:r>
      <w:proofErr w:type="spellStart"/>
      <w:r w:rsidR="00AD371D" w:rsidRPr="0006237F">
        <w:rPr>
          <w:rFonts w:ascii="Avenir Next" w:hAnsi="Avenir Next"/>
          <w:sz w:val="24"/>
          <w:szCs w:val="24"/>
        </w:rPr>
        <w:t>Færderfestival</w:t>
      </w:r>
      <w:proofErr w:type="spellEnd"/>
      <w:r w:rsidR="005203F4" w:rsidRPr="0006237F">
        <w:rPr>
          <w:rFonts w:ascii="Avenir Next" w:hAnsi="Avenir Next"/>
          <w:sz w:val="24"/>
          <w:szCs w:val="24"/>
        </w:rPr>
        <w:t>,</w:t>
      </w:r>
      <w:r w:rsidR="0006237F">
        <w:rPr>
          <w:rFonts w:ascii="Avenir Next" w:hAnsi="Avenir Next"/>
          <w:sz w:val="24"/>
          <w:szCs w:val="24"/>
        </w:rPr>
        <w:t xml:space="preserve"> Street-</w:t>
      </w:r>
      <w:proofErr w:type="spellStart"/>
      <w:r w:rsidR="0006237F">
        <w:rPr>
          <w:rFonts w:ascii="Avenir Next" w:hAnsi="Avenir Next"/>
          <w:sz w:val="24"/>
          <w:szCs w:val="24"/>
        </w:rPr>
        <w:t>food</w:t>
      </w:r>
      <w:proofErr w:type="spellEnd"/>
      <w:r w:rsidR="0006237F">
        <w:rPr>
          <w:rFonts w:ascii="Avenir Next" w:hAnsi="Avenir Next"/>
          <w:sz w:val="24"/>
          <w:szCs w:val="24"/>
        </w:rPr>
        <w:t>,</w:t>
      </w:r>
      <w:r w:rsidR="00E6088F" w:rsidRPr="0006237F">
        <w:rPr>
          <w:rFonts w:ascii="Avenir Next" w:hAnsi="Avenir Next"/>
          <w:sz w:val="24"/>
          <w:szCs w:val="24"/>
        </w:rPr>
        <w:t xml:space="preserve"> markeder som</w:t>
      </w:r>
      <w:r w:rsidR="005203F4" w:rsidRPr="0006237F">
        <w:rPr>
          <w:rFonts w:ascii="Avenir Next" w:hAnsi="Avenir Next"/>
          <w:sz w:val="24"/>
          <w:szCs w:val="24"/>
        </w:rPr>
        <w:t xml:space="preserve"> </w:t>
      </w:r>
      <w:r w:rsidR="00E6088F" w:rsidRPr="0006237F">
        <w:rPr>
          <w:rFonts w:ascii="Avenir Next" w:hAnsi="Avenir Next"/>
          <w:sz w:val="24"/>
          <w:szCs w:val="24"/>
        </w:rPr>
        <w:t xml:space="preserve">gjenbruksmarked, </w:t>
      </w:r>
      <w:r w:rsidR="005203F4" w:rsidRPr="0006237F">
        <w:rPr>
          <w:rFonts w:ascii="Avenir Next" w:hAnsi="Avenir Next"/>
          <w:sz w:val="24"/>
          <w:szCs w:val="24"/>
        </w:rPr>
        <w:t>julemarked, etc</w:t>
      </w:r>
      <w:r w:rsidRPr="0006237F">
        <w:rPr>
          <w:rFonts w:ascii="Avenir Next" w:hAnsi="Avenir Next"/>
          <w:sz w:val="24"/>
          <w:szCs w:val="24"/>
        </w:rPr>
        <w:t>. Dette betyr at de faste leietakerne må forho</w:t>
      </w:r>
      <w:r w:rsidR="00AD371D" w:rsidRPr="0006237F">
        <w:rPr>
          <w:rFonts w:ascii="Avenir Next" w:hAnsi="Avenir Next"/>
          <w:sz w:val="24"/>
          <w:szCs w:val="24"/>
        </w:rPr>
        <w:t>lde seg til universell utforming</w:t>
      </w:r>
      <w:r w:rsidRPr="0006237F">
        <w:rPr>
          <w:rFonts w:ascii="Avenir Next" w:hAnsi="Avenir Next"/>
          <w:sz w:val="24"/>
          <w:szCs w:val="24"/>
        </w:rPr>
        <w:t xml:space="preserve"> og andre retningslinjer som </w:t>
      </w:r>
      <w:r w:rsidR="0006237F">
        <w:rPr>
          <w:rFonts w:ascii="Avenir Next" w:hAnsi="Avenir Next"/>
          <w:sz w:val="24"/>
          <w:szCs w:val="24"/>
        </w:rPr>
        <w:t>Tønsberglivet</w:t>
      </w:r>
      <w:r w:rsidRPr="0006237F">
        <w:rPr>
          <w:rFonts w:ascii="Avenir Next" w:hAnsi="Avenir Next"/>
          <w:sz w:val="24"/>
          <w:szCs w:val="24"/>
        </w:rPr>
        <w:t xml:space="preserve"> har for disse typer arrangement.  </w:t>
      </w:r>
    </w:p>
    <w:p w14:paraId="6E05E799" w14:textId="3BE10FD2" w:rsidR="00C300F1" w:rsidRPr="0006237F" w:rsidRDefault="00C300F1" w:rsidP="00F67671">
      <w:pPr>
        <w:rPr>
          <w:rFonts w:ascii="Avenir Next" w:hAnsi="Avenir Next"/>
          <w:b/>
          <w:sz w:val="24"/>
          <w:szCs w:val="24"/>
        </w:rPr>
      </w:pPr>
      <w:r w:rsidRPr="0006237F">
        <w:rPr>
          <w:rFonts w:ascii="Avenir Next" w:hAnsi="Avenir Next"/>
          <w:b/>
          <w:sz w:val="24"/>
          <w:szCs w:val="24"/>
        </w:rPr>
        <w:t xml:space="preserve"> Salgstider  </w:t>
      </w:r>
      <w:r w:rsidR="00F67671" w:rsidRPr="0006237F">
        <w:rPr>
          <w:rFonts w:ascii="Avenir Next" w:hAnsi="Avenir Next"/>
          <w:b/>
          <w:sz w:val="24"/>
          <w:szCs w:val="24"/>
        </w:rPr>
        <w:br/>
      </w:r>
      <w:r w:rsidRPr="0006237F">
        <w:rPr>
          <w:rFonts w:ascii="Avenir Next" w:hAnsi="Avenir Next"/>
          <w:sz w:val="24"/>
          <w:szCs w:val="24"/>
        </w:rPr>
        <w:t xml:space="preserve">Åpningstider på Tønsberg torg: </w:t>
      </w:r>
    </w:p>
    <w:p w14:paraId="7392DC87" w14:textId="5E901005" w:rsidR="00C300F1" w:rsidRPr="0006237F" w:rsidRDefault="00AC0756" w:rsidP="00C300F1">
      <w:pPr>
        <w:pStyle w:val="Listeavsnitt"/>
        <w:numPr>
          <w:ilvl w:val="0"/>
          <w:numId w:val="1"/>
        </w:num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 xml:space="preserve">Mandag – fredag </w:t>
      </w:r>
      <w:r w:rsidR="00C300F1" w:rsidRPr="0006237F">
        <w:rPr>
          <w:rFonts w:ascii="Avenir Next" w:hAnsi="Avenir Next"/>
          <w:sz w:val="24"/>
          <w:szCs w:val="24"/>
        </w:rPr>
        <w:t xml:space="preserve">kl. 08.00 – 20.00     </w:t>
      </w:r>
      <w:proofErr w:type="gramStart"/>
      <w:r w:rsidR="00C300F1" w:rsidRPr="0006237F">
        <w:rPr>
          <w:rFonts w:ascii="Avenir Next" w:hAnsi="Avenir Next"/>
          <w:sz w:val="24"/>
          <w:szCs w:val="24"/>
        </w:rPr>
        <w:t xml:space="preserve">Lørdag </w:t>
      </w:r>
      <w:r w:rsidR="00B82D72" w:rsidRPr="0006237F">
        <w:rPr>
          <w:rFonts w:ascii="Avenir Next" w:hAnsi="Avenir Next"/>
          <w:sz w:val="24"/>
          <w:szCs w:val="24"/>
        </w:rPr>
        <w:t xml:space="preserve"> </w:t>
      </w:r>
      <w:r w:rsidR="00C300F1" w:rsidRPr="0006237F">
        <w:rPr>
          <w:rFonts w:ascii="Avenir Next" w:hAnsi="Avenir Next"/>
          <w:sz w:val="24"/>
          <w:szCs w:val="24"/>
        </w:rPr>
        <w:t>kl.</w:t>
      </w:r>
      <w:proofErr w:type="gramEnd"/>
      <w:r w:rsidR="00C300F1" w:rsidRPr="0006237F">
        <w:rPr>
          <w:rFonts w:ascii="Avenir Next" w:hAnsi="Avenir Next"/>
          <w:sz w:val="24"/>
          <w:szCs w:val="24"/>
        </w:rPr>
        <w:t xml:space="preserve"> 08.00 – 18.00  </w:t>
      </w:r>
    </w:p>
    <w:p w14:paraId="6423224C" w14:textId="3FE545B5" w:rsidR="00C300F1" w:rsidRPr="0006237F" w:rsidRDefault="000B4575" w:rsidP="00C300F1">
      <w:pPr>
        <w:pStyle w:val="Listeavsnitt"/>
        <w:numPr>
          <w:ilvl w:val="0"/>
          <w:numId w:val="1"/>
        </w:numPr>
        <w:rPr>
          <w:rFonts w:ascii="Avenir Next" w:hAnsi="Avenir Next"/>
          <w:sz w:val="24"/>
          <w:szCs w:val="24"/>
        </w:rPr>
      </w:pPr>
      <w:proofErr w:type="spellStart"/>
      <w:r w:rsidRPr="0006237F">
        <w:rPr>
          <w:rFonts w:ascii="Avenir Next" w:hAnsi="Avenir Next"/>
          <w:sz w:val="24"/>
          <w:szCs w:val="24"/>
        </w:rPr>
        <w:lastRenderedPageBreak/>
        <w:t>Torvhandel</w:t>
      </w:r>
      <w:proofErr w:type="spellEnd"/>
      <w:r w:rsidR="00C300F1" w:rsidRPr="0006237F">
        <w:rPr>
          <w:rFonts w:ascii="Avenir Next" w:hAnsi="Avenir Next"/>
          <w:sz w:val="24"/>
          <w:szCs w:val="24"/>
        </w:rPr>
        <w:t xml:space="preserve"> starter og avsluttes senest</w:t>
      </w:r>
      <w:r w:rsidR="008E6889" w:rsidRPr="0006237F">
        <w:rPr>
          <w:rFonts w:ascii="Avenir Next" w:hAnsi="Avenir Next"/>
          <w:sz w:val="24"/>
          <w:szCs w:val="24"/>
        </w:rPr>
        <w:t xml:space="preserve"> til nevnte åpningstider og torv</w:t>
      </w:r>
      <w:r w:rsidR="00C300F1" w:rsidRPr="0006237F">
        <w:rPr>
          <w:rFonts w:ascii="Avenir Next" w:hAnsi="Avenir Next"/>
          <w:sz w:val="24"/>
          <w:szCs w:val="24"/>
        </w:rPr>
        <w:t xml:space="preserve">handleren må være ute av torvet senest 1 time etter åpningstidens utløp. </w:t>
      </w:r>
    </w:p>
    <w:p w14:paraId="32E7B62C" w14:textId="6CFD51BD" w:rsidR="00C300F1" w:rsidRPr="0006237F" w:rsidRDefault="00C300F1" w:rsidP="00C300F1">
      <w:pPr>
        <w:pStyle w:val="Listeavsnitt"/>
        <w:numPr>
          <w:ilvl w:val="0"/>
          <w:numId w:val="1"/>
        </w:numPr>
        <w:rPr>
          <w:rFonts w:ascii="Avenir Next" w:hAnsi="Avenir Next"/>
          <w:sz w:val="24"/>
          <w:szCs w:val="24"/>
        </w:rPr>
      </w:pPr>
      <w:proofErr w:type="spellStart"/>
      <w:r w:rsidRPr="0006237F">
        <w:rPr>
          <w:rFonts w:ascii="Avenir Next" w:hAnsi="Avenir Next"/>
          <w:sz w:val="24"/>
          <w:szCs w:val="24"/>
        </w:rPr>
        <w:t>Tor</w:t>
      </w:r>
      <w:r w:rsidR="008E6889" w:rsidRPr="0006237F">
        <w:rPr>
          <w:rFonts w:ascii="Avenir Next" w:hAnsi="Avenir Next"/>
          <w:sz w:val="24"/>
          <w:szCs w:val="24"/>
        </w:rPr>
        <w:t>v</w:t>
      </w:r>
      <w:r w:rsidRPr="0006237F">
        <w:rPr>
          <w:rFonts w:ascii="Avenir Next" w:hAnsi="Avenir Next"/>
          <w:sz w:val="24"/>
          <w:szCs w:val="24"/>
        </w:rPr>
        <w:t>handel</w:t>
      </w:r>
      <w:proofErr w:type="spellEnd"/>
      <w:r w:rsidRPr="0006237F">
        <w:rPr>
          <w:rFonts w:ascii="Avenir Next" w:hAnsi="Avenir Next"/>
          <w:sz w:val="24"/>
          <w:szCs w:val="24"/>
        </w:rPr>
        <w:t xml:space="preserve"> kan ikke foregå på søndager, 1. og 17.Mai, uten spesiell tillatelse. </w:t>
      </w:r>
      <w:r w:rsidR="00F33F69">
        <w:rPr>
          <w:rFonts w:ascii="Avenir Next" w:hAnsi="Avenir Next"/>
          <w:sz w:val="24"/>
          <w:szCs w:val="24"/>
        </w:rPr>
        <w:t xml:space="preserve">Tønsberg kommune ved </w:t>
      </w:r>
      <w:r w:rsidR="00F33F69" w:rsidRPr="00F33F69">
        <w:rPr>
          <w:rFonts w:ascii="Avenir Next" w:hAnsi="Avenir Next"/>
          <w:i/>
          <w:iCs/>
          <w:sz w:val="24"/>
          <w:szCs w:val="24"/>
        </w:rPr>
        <w:t>Teknisk drift</w:t>
      </w:r>
      <w:r w:rsidR="00F33F69">
        <w:rPr>
          <w:rFonts w:ascii="Avenir Next" w:hAnsi="Avenir Next"/>
          <w:sz w:val="24"/>
          <w:szCs w:val="24"/>
        </w:rPr>
        <w:t xml:space="preserve"> kan gi dispensasjon.</w:t>
      </w:r>
    </w:p>
    <w:p w14:paraId="230CF457" w14:textId="75A89967" w:rsidR="00C300F1" w:rsidRPr="0006237F" w:rsidRDefault="00C300F1" w:rsidP="00C300F1">
      <w:pPr>
        <w:pStyle w:val="Listeavsnitt"/>
        <w:numPr>
          <w:ilvl w:val="0"/>
          <w:numId w:val="1"/>
        </w:num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 xml:space="preserve">Åpningstiden for påske-, pinse-, jule- og nyttårsaften er fra kl. 08.00 til kl. 15.00.  </w:t>
      </w:r>
      <w:r w:rsidR="00254F0A" w:rsidRPr="0006237F">
        <w:rPr>
          <w:rFonts w:ascii="Avenir Next" w:hAnsi="Avenir Next"/>
          <w:sz w:val="24"/>
          <w:szCs w:val="24"/>
        </w:rPr>
        <w:br/>
      </w:r>
    </w:p>
    <w:p w14:paraId="43067C0E" w14:textId="77777777" w:rsidR="00C300F1" w:rsidRPr="0006237F" w:rsidRDefault="00C300F1" w:rsidP="00C300F1">
      <w:pPr>
        <w:rPr>
          <w:rFonts w:ascii="Avenir Next" w:hAnsi="Avenir Next"/>
          <w:b/>
          <w:sz w:val="24"/>
          <w:szCs w:val="24"/>
        </w:rPr>
      </w:pPr>
      <w:r w:rsidRPr="0006237F">
        <w:rPr>
          <w:rFonts w:ascii="Avenir Next" w:hAnsi="Avenir Next"/>
          <w:b/>
          <w:sz w:val="24"/>
          <w:szCs w:val="24"/>
        </w:rPr>
        <w:t xml:space="preserve"> Andre forhold </w:t>
      </w:r>
    </w:p>
    <w:p w14:paraId="53F713F7" w14:textId="4D35A3C4" w:rsidR="00A40764" w:rsidRDefault="008E6889" w:rsidP="008E6889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>• Torv</w:t>
      </w:r>
      <w:r w:rsidR="00C300F1" w:rsidRPr="0006237F">
        <w:rPr>
          <w:rFonts w:ascii="Avenir Next" w:hAnsi="Avenir Next"/>
          <w:sz w:val="24"/>
          <w:szCs w:val="24"/>
        </w:rPr>
        <w:t>handler</w:t>
      </w:r>
      <w:r w:rsidR="00793AE2" w:rsidRPr="0006237F">
        <w:rPr>
          <w:rFonts w:ascii="Avenir Next" w:hAnsi="Avenir Next"/>
          <w:sz w:val="24"/>
          <w:szCs w:val="24"/>
        </w:rPr>
        <w:t>e</w:t>
      </w:r>
      <w:r w:rsidR="00C300F1" w:rsidRPr="0006237F">
        <w:rPr>
          <w:rFonts w:ascii="Avenir Next" w:hAnsi="Avenir Next"/>
          <w:sz w:val="24"/>
          <w:szCs w:val="24"/>
        </w:rPr>
        <w:t xml:space="preserve"> anmodes om å vise hensyn ovenfor andre tor</w:t>
      </w:r>
      <w:r w:rsidRPr="0006237F">
        <w:rPr>
          <w:rFonts w:ascii="Avenir Next" w:hAnsi="Avenir Next"/>
          <w:sz w:val="24"/>
          <w:szCs w:val="24"/>
        </w:rPr>
        <w:t>v</w:t>
      </w:r>
      <w:r w:rsidR="00C300F1" w:rsidRPr="0006237F">
        <w:rPr>
          <w:rFonts w:ascii="Avenir Next" w:hAnsi="Avenir Next"/>
          <w:sz w:val="24"/>
          <w:szCs w:val="24"/>
        </w:rPr>
        <w:t xml:space="preserve">handlere og </w:t>
      </w:r>
      <w:r w:rsidR="00AD371D" w:rsidRPr="0006237F">
        <w:rPr>
          <w:rFonts w:ascii="Avenir Next" w:hAnsi="Avenir Next"/>
          <w:sz w:val="24"/>
          <w:szCs w:val="24"/>
        </w:rPr>
        <w:t xml:space="preserve">å </w:t>
      </w:r>
      <w:r w:rsidR="00C300F1" w:rsidRPr="0006237F">
        <w:rPr>
          <w:rFonts w:ascii="Avenir Next" w:hAnsi="Avenir Next"/>
          <w:sz w:val="24"/>
          <w:szCs w:val="24"/>
        </w:rPr>
        <w:t xml:space="preserve">vise hensyn til øvrig næring. </w:t>
      </w:r>
      <w:r w:rsidR="00AD371D" w:rsidRPr="0006237F">
        <w:rPr>
          <w:rFonts w:ascii="Avenir Next" w:hAnsi="Avenir Next"/>
          <w:sz w:val="24"/>
          <w:szCs w:val="24"/>
        </w:rPr>
        <w:br/>
      </w:r>
      <w:r w:rsidR="005C4BC1" w:rsidRPr="0006237F">
        <w:rPr>
          <w:rFonts w:ascii="Avenir Next" w:hAnsi="Avenir Next"/>
          <w:sz w:val="24"/>
          <w:szCs w:val="24"/>
        </w:rPr>
        <w:t>• Respektere at en torv</w:t>
      </w:r>
      <w:r w:rsidR="00C300F1" w:rsidRPr="0006237F">
        <w:rPr>
          <w:rFonts w:ascii="Avenir Next" w:hAnsi="Avenir Next"/>
          <w:sz w:val="24"/>
          <w:szCs w:val="24"/>
        </w:rPr>
        <w:t>plass utgjør</w:t>
      </w:r>
      <w:r w:rsidR="00D032B1" w:rsidRPr="0006237F">
        <w:rPr>
          <w:rFonts w:ascii="Avenir Next" w:hAnsi="Avenir Next"/>
          <w:sz w:val="24"/>
          <w:szCs w:val="24"/>
        </w:rPr>
        <w:t xml:space="preserve"> </w:t>
      </w:r>
      <w:r w:rsidR="00C300F1" w:rsidRPr="0006237F">
        <w:rPr>
          <w:rFonts w:ascii="Avenir Next" w:hAnsi="Avenir Next"/>
          <w:sz w:val="24"/>
          <w:szCs w:val="24"/>
        </w:rPr>
        <w:t xml:space="preserve">3x3 meter eller 3x6 </w:t>
      </w:r>
      <w:r w:rsidR="00C300F1" w:rsidRPr="0006237F">
        <w:rPr>
          <w:rFonts w:ascii="Avenir Next" w:hAnsi="Avenir Next"/>
          <w:color w:val="000000" w:themeColor="text1"/>
          <w:sz w:val="24"/>
          <w:szCs w:val="24"/>
        </w:rPr>
        <w:t xml:space="preserve">meter og holde seg innenfor dette. Når </w:t>
      </w:r>
      <w:r w:rsidR="00C300F1" w:rsidRPr="0006237F">
        <w:rPr>
          <w:rFonts w:ascii="Avenir Next" w:hAnsi="Avenir Next"/>
          <w:sz w:val="24"/>
          <w:szCs w:val="24"/>
        </w:rPr>
        <w:t>telt benyttes skal dette ikke måle mer enn 3 x 6 meter.</w:t>
      </w:r>
      <w:r w:rsidR="00D032B1" w:rsidRPr="0006237F">
        <w:rPr>
          <w:rFonts w:ascii="Avenir Next" w:hAnsi="Avenir Next"/>
          <w:sz w:val="24"/>
          <w:szCs w:val="24"/>
        </w:rPr>
        <w:t xml:space="preserve"> </w:t>
      </w:r>
    </w:p>
    <w:p w14:paraId="1DD86375" w14:textId="2F64C78B" w:rsidR="00F33F69" w:rsidRDefault="00F33F69" w:rsidP="00F33F69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 xml:space="preserve">• </w:t>
      </w:r>
      <w:r>
        <w:rPr>
          <w:rFonts w:ascii="Avenir Next" w:hAnsi="Avenir Next"/>
          <w:sz w:val="24"/>
          <w:szCs w:val="24"/>
        </w:rPr>
        <w:t>Hvis leietaker ønsker å leie hele Torvet må leietaker selv kontakte de som har fast Torvplass, og bli enige med disse om vilkårene for at de faste Torvselgerne skal gi opp sin plass i det aktuelle tidsrommet.</w:t>
      </w:r>
    </w:p>
    <w:p w14:paraId="4847F656" w14:textId="7506D125" w:rsidR="00F33F69" w:rsidRDefault="00F33F69" w:rsidP="00F33F69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>• De faste selgerne skal ikke fortrenges hvis ikke det aktuelle arrangementet har tydelige positive ringvirkninger for allmennheten.</w:t>
      </w:r>
    </w:p>
    <w:p w14:paraId="21927D5E" w14:textId="367E0DB5" w:rsidR="00F33F69" w:rsidRPr="00F33F69" w:rsidRDefault="00F33F69" w:rsidP="00F33F69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 xml:space="preserve">• Torvplasser kan ikke overdras til andre og fremleie er ikke tillatt. Kun en salgsplass pr. selger, annet må avtales i hvert tilfelle. </w:t>
      </w:r>
    </w:p>
    <w:p w14:paraId="621C3407" w14:textId="77777777" w:rsidR="00EC2287" w:rsidRPr="0006237F" w:rsidRDefault="000B4575" w:rsidP="008E6889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 xml:space="preserve">• </w:t>
      </w:r>
      <w:r w:rsidRPr="0006237F">
        <w:rPr>
          <w:rFonts w:ascii="Avenir Next" w:eastAsia="Times New Roman" w:hAnsi="Avenir Next"/>
          <w:color w:val="000000"/>
          <w:sz w:val="24"/>
          <w:szCs w:val="24"/>
        </w:rPr>
        <w:t>Driver du med oppsøkende salg, verving og lignende, hold deg til standen og ikke ut over Torvet.</w:t>
      </w:r>
    </w:p>
    <w:p w14:paraId="70854FCB" w14:textId="6F04CEE0" w:rsidR="00A40764" w:rsidRPr="0006237F" w:rsidRDefault="00C300F1" w:rsidP="008E6889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>•</w:t>
      </w:r>
      <w:r w:rsidRPr="0006237F">
        <w:rPr>
          <w:rFonts w:ascii="Avenir Next" w:hAnsi="Avenir Next"/>
          <w:color w:val="FF0000"/>
          <w:sz w:val="24"/>
          <w:szCs w:val="24"/>
        </w:rPr>
        <w:t xml:space="preserve"> </w:t>
      </w:r>
      <w:r w:rsidRPr="0006237F">
        <w:rPr>
          <w:rFonts w:ascii="Avenir Next" w:hAnsi="Avenir Next"/>
          <w:color w:val="000000" w:themeColor="text1"/>
          <w:sz w:val="24"/>
          <w:szCs w:val="24"/>
        </w:rPr>
        <w:t xml:space="preserve">Salgsboder må være i god stand og varer presenteres </w:t>
      </w:r>
      <w:r w:rsidR="00AD371D" w:rsidRPr="0006237F">
        <w:rPr>
          <w:rFonts w:ascii="Avenir Next" w:hAnsi="Avenir Next"/>
          <w:color w:val="000000" w:themeColor="text1"/>
          <w:sz w:val="24"/>
          <w:szCs w:val="24"/>
        </w:rPr>
        <w:t>ordentlig</w:t>
      </w:r>
      <w:r w:rsidRPr="0006237F">
        <w:rPr>
          <w:rFonts w:ascii="Avenir Next" w:hAnsi="Avenir Next"/>
          <w:color w:val="000000" w:themeColor="text1"/>
          <w:sz w:val="24"/>
          <w:szCs w:val="24"/>
        </w:rPr>
        <w:t xml:space="preserve">. </w:t>
      </w:r>
      <w:r w:rsidR="00DA4C84" w:rsidRPr="0006237F">
        <w:rPr>
          <w:rFonts w:ascii="Avenir Next" w:hAnsi="Avenir Next"/>
          <w:color w:val="000000" w:themeColor="text1"/>
          <w:sz w:val="24"/>
          <w:szCs w:val="24"/>
        </w:rPr>
        <w:t>(</w:t>
      </w:r>
      <w:r w:rsidRPr="0006237F">
        <w:rPr>
          <w:rFonts w:ascii="Avenir Next" w:hAnsi="Avenir Next"/>
          <w:color w:val="000000" w:themeColor="text1"/>
          <w:sz w:val="24"/>
          <w:szCs w:val="24"/>
        </w:rPr>
        <w:t>Banankasser</w:t>
      </w:r>
      <w:r w:rsidR="00AD371D" w:rsidRPr="0006237F">
        <w:rPr>
          <w:rFonts w:ascii="Avenir Next" w:hAnsi="Avenir Next"/>
          <w:color w:val="000000" w:themeColor="text1"/>
          <w:sz w:val="24"/>
          <w:szCs w:val="24"/>
        </w:rPr>
        <w:t>,</w:t>
      </w:r>
      <w:r w:rsidRPr="0006237F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AD371D" w:rsidRPr="0006237F">
        <w:rPr>
          <w:rFonts w:ascii="Avenir Next" w:hAnsi="Avenir Next"/>
          <w:color w:val="000000" w:themeColor="text1"/>
          <w:sz w:val="24"/>
          <w:szCs w:val="24"/>
        </w:rPr>
        <w:t>poser og lignende</w:t>
      </w:r>
      <w:r w:rsidR="00AA4797" w:rsidRPr="0006237F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Pr="0006237F">
        <w:rPr>
          <w:rFonts w:ascii="Avenir Next" w:hAnsi="Avenir Next"/>
          <w:color w:val="000000" w:themeColor="text1"/>
          <w:sz w:val="24"/>
          <w:szCs w:val="24"/>
        </w:rPr>
        <w:t>skal tildekkes</w:t>
      </w:r>
      <w:r w:rsidR="00DA4C84" w:rsidRPr="0006237F">
        <w:rPr>
          <w:rFonts w:ascii="Avenir Next" w:hAnsi="Avenir Next"/>
          <w:color w:val="000000" w:themeColor="text1"/>
          <w:sz w:val="24"/>
          <w:szCs w:val="24"/>
        </w:rPr>
        <w:t xml:space="preserve">) </w:t>
      </w:r>
      <w:r w:rsidR="00793AE2" w:rsidRPr="0006237F">
        <w:rPr>
          <w:rFonts w:ascii="Avenir Next" w:eastAsia="Times New Roman" w:hAnsi="Avenir Next"/>
          <w:color w:val="000000"/>
          <w:sz w:val="24"/>
          <w:szCs w:val="24"/>
        </w:rPr>
        <w:t>Dere er selv ansvarlige for sikkerheten til telt, vogn og annet utstyr dere har på torvet</w:t>
      </w:r>
      <w:r w:rsidR="00CA6E60" w:rsidRPr="0006237F">
        <w:rPr>
          <w:rFonts w:ascii="Avenir Next" w:hAnsi="Avenir Next"/>
          <w:sz w:val="24"/>
          <w:szCs w:val="24"/>
        </w:rPr>
        <w:t xml:space="preserve"> og plassen skal være</w:t>
      </w:r>
      <w:r w:rsidR="00AC0756" w:rsidRPr="0006237F">
        <w:rPr>
          <w:rFonts w:ascii="Avenir Next" w:hAnsi="Avenir Next"/>
          <w:sz w:val="24"/>
          <w:szCs w:val="24"/>
        </w:rPr>
        <w:t xml:space="preserve"> i henhold til universell utforming.</w:t>
      </w:r>
    </w:p>
    <w:p w14:paraId="66729209" w14:textId="409B51DA" w:rsidR="00A90AA3" w:rsidRPr="0006237F" w:rsidRDefault="00C300F1" w:rsidP="008E6889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color w:val="000000" w:themeColor="text1"/>
          <w:sz w:val="24"/>
          <w:szCs w:val="24"/>
        </w:rPr>
        <w:t>• Hvis l</w:t>
      </w:r>
      <w:r w:rsidR="008E6889" w:rsidRPr="0006237F">
        <w:rPr>
          <w:rFonts w:ascii="Avenir Next" w:hAnsi="Avenir Next"/>
          <w:color w:val="000000" w:themeColor="text1"/>
          <w:sz w:val="24"/>
          <w:szCs w:val="24"/>
        </w:rPr>
        <w:t xml:space="preserve">eietaker ønsker å leie </w:t>
      </w:r>
      <w:r w:rsidR="002906BA" w:rsidRPr="0006237F">
        <w:rPr>
          <w:rFonts w:ascii="Avenir Next" w:hAnsi="Avenir Next"/>
          <w:color w:val="000000" w:themeColor="text1"/>
          <w:sz w:val="24"/>
          <w:szCs w:val="24"/>
        </w:rPr>
        <w:t>større deler av</w:t>
      </w:r>
      <w:r w:rsidR="008E6889" w:rsidRPr="0006237F">
        <w:rPr>
          <w:rFonts w:ascii="Avenir Next" w:hAnsi="Avenir Next"/>
          <w:color w:val="000000" w:themeColor="text1"/>
          <w:sz w:val="24"/>
          <w:szCs w:val="24"/>
        </w:rPr>
        <w:t xml:space="preserve"> torv</w:t>
      </w:r>
      <w:r w:rsidRPr="0006237F">
        <w:rPr>
          <w:rFonts w:ascii="Avenir Next" w:hAnsi="Avenir Next"/>
          <w:color w:val="000000" w:themeColor="text1"/>
          <w:sz w:val="24"/>
          <w:szCs w:val="24"/>
        </w:rPr>
        <w:t>et må leietaker i god tid ta kontakt med Tønsberg</w:t>
      </w:r>
      <w:r w:rsidR="0052034F">
        <w:rPr>
          <w:rFonts w:ascii="Avenir Next" w:hAnsi="Avenir Next"/>
          <w:color w:val="000000" w:themeColor="text1"/>
          <w:sz w:val="24"/>
          <w:szCs w:val="24"/>
        </w:rPr>
        <w:t>livet</w:t>
      </w:r>
      <w:r w:rsidR="008E6889" w:rsidRPr="0006237F">
        <w:rPr>
          <w:rFonts w:ascii="Avenir Next" w:hAnsi="Avenir Next"/>
          <w:color w:val="000000" w:themeColor="text1"/>
          <w:sz w:val="24"/>
          <w:szCs w:val="24"/>
        </w:rPr>
        <w:t xml:space="preserve"> da flere plasser er utleid på års og sesongbasis. </w:t>
      </w:r>
      <w:r w:rsidR="00AD371D" w:rsidRPr="0006237F">
        <w:rPr>
          <w:rFonts w:ascii="Avenir Next" w:hAnsi="Avenir Next"/>
          <w:color w:val="000000" w:themeColor="text1"/>
          <w:sz w:val="24"/>
          <w:szCs w:val="24"/>
        </w:rPr>
        <w:t xml:space="preserve">  </w:t>
      </w:r>
    </w:p>
    <w:p w14:paraId="259847CE" w14:textId="77777777" w:rsidR="006549E6" w:rsidRDefault="00C300F1" w:rsidP="001230F0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 xml:space="preserve">• </w:t>
      </w:r>
      <w:r w:rsidR="00624FBE" w:rsidRPr="0006237F">
        <w:rPr>
          <w:rFonts w:ascii="Avenir Next" w:hAnsi="Avenir Next"/>
          <w:sz w:val="24"/>
          <w:szCs w:val="24"/>
        </w:rPr>
        <w:t>D</w:t>
      </w:r>
      <w:r w:rsidRPr="0006237F">
        <w:rPr>
          <w:rFonts w:ascii="Avenir Next" w:hAnsi="Avenir Next"/>
          <w:sz w:val="24"/>
          <w:szCs w:val="24"/>
        </w:rPr>
        <w:t>et er kun tillat</w:t>
      </w:r>
      <w:r w:rsidR="008E6889" w:rsidRPr="0006237F">
        <w:rPr>
          <w:rFonts w:ascii="Avenir Next" w:hAnsi="Avenir Next"/>
          <w:sz w:val="24"/>
          <w:szCs w:val="24"/>
        </w:rPr>
        <w:t xml:space="preserve">t </w:t>
      </w:r>
      <w:r w:rsidR="0069474C" w:rsidRPr="0006237F">
        <w:rPr>
          <w:rFonts w:ascii="Avenir Next" w:hAnsi="Avenir Next"/>
          <w:sz w:val="24"/>
          <w:szCs w:val="24"/>
        </w:rPr>
        <w:t xml:space="preserve">med </w:t>
      </w:r>
      <w:r w:rsidR="00624FBE" w:rsidRPr="0006237F">
        <w:rPr>
          <w:rFonts w:ascii="Avenir Next" w:hAnsi="Avenir Next"/>
          <w:sz w:val="24"/>
          <w:szCs w:val="24"/>
        </w:rPr>
        <w:t>é</w:t>
      </w:r>
      <w:r w:rsidR="0069474C" w:rsidRPr="0006237F">
        <w:rPr>
          <w:rFonts w:ascii="Avenir Next" w:hAnsi="Avenir Next"/>
          <w:sz w:val="24"/>
          <w:szCs w:val="24"/>
        </w:rPr>
        <w:t xml:space="preserve">n skjøteledning pr uttak </w:t>
      </w:r>
      <w:r w:rsidR="00DA4C84" w:rsidRPr="0006237F">
        <w:rPr>
          <w:rFonts w:ascii="Avenir Next" w:hAnsi="Avenir Next"/>
          <w:color w:val="000000" w:themeColor="text1"/>
          <w:sz w:val="24"/>
          <w:szCs w:val="24"/>
        </w:rPr>
        <w:t>og</w:t>
      </w:r>
      <w:r w:rsidR="0069474C" w:rsidRPr="0006237F">
        <w:rPr>
          <w:rFonts w:ascii="Avenir Next" w:hAnsi="Avenir Next"/>
          <w:color w:val="000000" w:themeColor="text1"/>
          <w:sz w:val="24"/>
          <w:szCs w:val="24"/>
        </w:rPr>
        <w:t xml:space="preserve"> hver plass har tillatelse til å bruke</w:t>
      </w:r>
      <w:r w:rsidR="00DA4C84" w:rsidRPr="0006237F">
        <w:rPr>
          <w:rFonts w:ascii="Avenir Next" w:hAnsi="Avenir Next"/>
          <w:color w:val="000000" w:themeColor="text1"/>
          <w:sz w:val="24"/>
          <w:szCs w:val="24"/>
        </w:rPr>
        <w:t xml:space="preserve"> 1. punkt 16 amp</w:t>
      </w:r>
      <w:r w:rsidR="001230F0" w:rsidRPr="0006237F">
        <w:rPr>
          <w:rFonts w:ascii="Avenir Next" w:hAnsi="Avenir Next"/>
          <w:sz w:val="24"/>
          <w:szCs w:val="24"/>
        </w:rPr>
        <w:t>er.</w:t>
      </w:r>
    </w:p>
    <w:p w14:paraId="73BA16BF" w14:textId="4B94C6B7" w:rsidR="00A40764" w:rsidRPr="0006237F" w:rsidRDefault="00C300F1" w:rsidP="001230F0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br/>
      </w:r>
      <w:r w:rsidR="008E6889" w:rsidRPr="0006237F">
        <w:rPr>
          <w:rFonts w:ascii="Avenir Next" w:hAnsi="Avenir Next"/>
          <w:sz w:val="24"/>
          <w:szCs w:val="24"/>
        </w:rPr>
        <w:t xml:space="preserve">• Ved salg av matvarer må </w:t>
      </w:r>
      <w:proofErr w:type="spellStart"/>
      <w:r w:rsidR="008E6889" w:rsidRPr="0006237F">
        <w:rPr>
          <w:rFonts w:ascii="Avenir Next" w:hAnsi="Avenir Next"/>
          <w:sz w:val="24"/>
          <w:szCs w:val="24"/>
        </w:rPr>
        <w:t>torv</w:t>
      </w:r>
      <w:r w:rsidRPr="0006237F">
        <w:rPr>
          <w:rFonts w:ascii="Avenir Next" w:hAnsi="Avenir Next"/>
          <w:sz w:val="24"/>
          <w:szCs w:val="24"/>
        </w:rPr>
        <w:t>handler</w:t>
      </w:r>
      <w:proofErr w:type="spellEnd"/>
      <w:r w:rsidRPr="0006237F">
        <w:rPr>
          <w:rFonts w:ascii="Avenir Next" w:hAnsi="Avenir Next"/>
          <w:sz w:val="24"/>
          <w:szCs w:val="24"/>
        </w:rPr>
        <w:t xml:space="preserve"> på forhånd ha innhentet godkjenning fra mattilsynet og ha serveringsbevilling. </w:t>
      </w:r>
    </w:p>
    <w:p w14:paraId="6D355D40" w14:textId="3CA4B78A" w:rsidR="00232B47" w:rsidRPr="0006237F" w:rsidRDefault="00A40764" w:rsidP="001230F0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lastRenderedPageBreak/>
        <w:t xml:space="preserve">• </w:t>
      </w:r>
      <w:r w:rsidRPr="0006237F">
        <w:rPr>
          <w:rFonts w:ascii="Avenir Next" w:eastAsia="Times New Roman" w:hAnsi="Avenir Next"/>
          <w:color w:val="000000"/>
          <w:sz w:val="24"/>
          <w:szCs w:val="24"/>
        </w:rPr>
        <w:t xml:space="preserve">Dekk til torvet ved fare for søl. Dersom rengjøring ikke er tilfredsstillende vil </w:t>
      </w:r>
      <w:r w:rsidR="00AC0756" w:rsidRPr="0006237F">
        <w:rPr>
          <w:rFonts w:ascii="Avenir Next" w:eastAsia="Times New Roman" w:hAnsi="Avenir Next"/>
          <w:color w:val="000000"/>
          <w:sz w:val="24"/>
          <w:szCs w:val="24"/>
        </w:rPr>
        <w:t xml:space="preserve">dette </w:t>
      </w:r>
      <w:r w:rsidRPr="0006237F">
        <w:rPr>
          <w:rFonts w:ascii="Avenir Next" w:eastAsia="Times New Roman" w:hAnsi="Avenir Next"/>
          <w:color w:val="000000"/>
          <w:sz w:val="24"/>
          <w:szCs w:val="24"/>
        </w:rPr>
        <w:t>besørge</w:t>
      </w:r>
      <w:r w:rsidR="00AC0756" w:rsidRPr="0006237F">
        <w:rPr>
          <w:rFonts w:ascii="Avenir Next" w:eastAsia="Times New Roman" w:hAnsi="Avenir Next"/>
          <w:color w:val="000000"/>
          <w:sz w:val="24"/>
          <w:szCs w:val="24"/>
        </w:rPr>
        <w:t>s</w:t>
      </w:r>
      <w:r w:rsidRPr="0006237F">
        <w:rPr>
          <w:rFonts w:ascii="Avenir Next" w:eastAsia="Times New Roman" w:hAnsi="Avenir Next"/>
          <w:color w:val="000000"/>
          <w:sz w:val="24"/>
          <w:szCs w:val="24"/>
        </w:rPr>
        <w:t xml:space="preserve"> for leietakers regning</w:t>
      </w:r>
      <w:r w:rsidR="000B4575" w:rsidRPr="0006237F">
        <w:rPr>
          <w:rFonts w:ascii="Avenir Next" w:eastAsia="Times New Roman" w:hAnsi="Avenir Next"/>
          <w:color w:val="000000"/>
          <w:sz w:val="24"/>
          <w:szCs w:val="24"/>
        </w:rPr>
        <w:t xml:space="preserve">. </w:t>
      </w:r>
      <w:r w:rsidRPr="0006237F">
        <w:rPr>
          <w:rFonts w:ascii="Avenir Next" w:hAnsi="Avenir Next"/>
          <w:sz w:val="24"/>
          <w:szCs w:val="24"/>
        </w:rPr>
        <w:t xml:space="preserve">Vær ekstra oppmerksom ved bruk av oljeholdige produkter, </w:t>
      </w:r>
      <w:r w:rsidR="00F349B9" w:rsidRPr="0006237F">
        <w:rPr>
          <w:rFonts w:ascii="Avenir Next" w:hAnsi="Avenir Next"/>
          <w:sz w:val="24"/>
          <w:szCs w:val="24"/>
        </w:rPr>
        <w:t xml:space="preserve">samt </w:t>
      </w:r>
      <w:r w:rsidRPr="0006237F">
        <w:rPr>
          <w:rFonts w:ascii="Avenir Next" w:hAnsi="Avenir Next"/>
          <w:sz w:val="24"/>
          <w:szCs w:val="24"/>
        </w:rPr>
        <w:t xml:space="preserve">ved </w:t>
      </w:r>
      <w:proofErr w:type="spellStart"/>
      <w:r w:rsidRPr="0006237F">
        <w:rPr>
          <w:rFonts w:ascii="Avenir Next" w:hAnsi="Avenir Next"/>
          <w:sz w:val="24"/>
          <w:szCs w:val="24"/>
        </w:rPr>
        <w:t>bærsalg</w:t>
      </w:r>
      <w:proofErr w:type="spellEnd"/>
      <w:r w:rsidRPr="0006237F">
        <w:rPr>
          <w:rFonts w:ascii="Avenir Next" w:hAnsi="Avenir Next"/>
          <w:sz w:val="24"/>
          <w:szCs w:val="24"/>
        </w:rPr>
        <w:t xml:space="preserve"> og lignende. </w:t>
      </w:r>
    </w:p>
    <w:p w14:paraId="4B557E9D" w14:textId="14D4402C" w:rsidR="001230F0" w:rsidRPr="0006237F" w:rsidRDefault="001230F0" w:rsidP="00C300F1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>•</w:t>
      </w:r>
      <w:r w:rsidR="000B4575" w:rsidRPr="0006237F">
        <w:rPr>
          <w:rFonts w:ascii="Avenir Next" w:eastAsia="Times New Roman" w:hAnsi="Avenir Next"/>
          <w:color w:val="000000"/>
          <w:sz w:val="24"/>
          <w:szCs w:val="24"/>
        </w:rPr>
        <w:t xml:space="preserve"> </w:t>
      </w:r>
      <w:r w:rsidR="000B4575" w:rsidRPr="0006237F">
        <w:rPr>
          <w:rFonts w:ascii="Avenir Next" w:hAnsi="Avenir Next"/>
          <w:sz w:val="24"/>
          <w:szCs w:val="24"/>
        </w:rPr>
        <w:t>Torvhandlere skal rydde og rengjøre torvplassen etter bruk.</w:t>
      </w:r>
      <w:r w:rsidRPr="0006237F">
        <w:rPr>
          <w:rFonts w:ascii="Avenir Next" w:hAnsi="Avenir Next"/>
          <w:sz w:val="24"/>
          <w:szCs w:val="24"/>
        </w:rPr>
        <w:t xml:space="preserve"> </w:t>
      </w:r>
      <w:r w:rsidRPr="0006237F">
        <w:rPr>
          <w:rFonts w:ascii="Avenir Next" w:eastAsia="Times New Roman" w:hAnsi="Avenir Next"/>
          <w:color w:val="000000"/>
          <w:sz w:val="24"/>
          <w:szCs w:val="24"/>
        </w:rPr>
        <w:t>Søppel skal fjernes, bruk de nedgravde søppelsjaktene på venstre side av torvet. Matavfall skal ikke kastes på torvet, men håndteres etter regler for dette.</w:t>
      </w:r>
    </w:p>
    <w:p w14:paraId="4D5C948A" w14:textId="2BD86CBD" w:rsidR="001230F0" w:rsidRPr="0006237F" w:rsidRDefault="001230F0" w:rsidP="001230F0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 xml:space="preserve">• </w:t>
      </w:r>
      <w:r w:rsidR="00A56B76" w:rsidRPr="0006237F">
        <w:rPr>
          <w:rFonts w:ascii="Avenir Next" w:hAnsi="Avenir Next"/>
          <w:sz w:val="24"/>
          <w:szCs w:val="24"/>
        </w:rPr>
        <w:t xml:space="preserve">Ved bruk av </w:t>
      </w:r>
      <w:r w:rsidR="00A56B76" w:rsidRPr="0006237F">
        <w:rPr>
          <w:rFonts w:ascii="Avenir Next" w:eastAsia="Times New Roman" w:hAnsi="Avenir Next"/>
          <w:color w:val="000000"/>
          <w:sz w:val="24"/>
          <w:szCs w:val="24"/>
        </w:rPr>
        <w:t>elektriske apparater, gass og liknende er det krav til brannslukningsapparat tilgjengelig på standen. Bruk av gass skal godkjennes av brannvesenet.</w:t>
      </w:r>
    </w:p>
    <w:p w14:paraId="73BB4946" w14:textId="28D0662E" w:rsidR="001230F0" w:rsidRPr="0006237F" w:rsidRDefault="001230F0" w:rsidP="001230F0">
      <w:pPr>
        <w:rPr>
          <w:rFonts w:ascii="Avenir Next" w:eastAsia="Times New Roman" w:hAnsi="Avenir Next"/>
          <w:color w:val="000000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 xml:space="preserve">• </w:t>
      </w:r>
      <w:r w:rsidRPr="0006237F">
        <w:rPr>
          <w:rFonts w:ascii="Avenir Next" w:eastAsia="Times New Roman" w:hAnsi="Avenir Next"/>
          <w:color w:val="000000"/>
          <w:sz w:val="24"/>
          <w:szCs w:val="24"/>
        </w:rPr>
        <w:t>Det må søkes politi ved bruk av høyttaler</w:t>
      </w:r>
      <w:r w:rsidR="00A56B76" w:rsidRPr="0006237F">
        <w:rPr>
          <w:rFonts w:ascii="Avenir Next" w:eastAsia="Times New Roman" w:hAnsi="Avenir Next"/>
          <w:color w:val="000000"/>
          <w:sz w:val="24"/>
          <w:szCs w:val="24"/>
        </w:rPr>
        <w:t xml:space="preserve"> og lyd på torvet</w:t>
      </w:r>
      <w:r w:rsidRPr="0006237F">
        <w:rPr>
          <w:rFonts w:ascii="Avenir Next" w:eastAsia="Times New Roman" w:hAnsi="Avenir Next"/>
          <w:color w:val="000000"/>
          <w:sz w:val="24"/>
          <w:szCs w:val="24"/>
        </w:rPr>
        <w:t>. Lydnivået skal være moderat.</w:t>
      </w:r>
    </w:p>
    <w:p w14:paraId="618312DC" w14:textId="71645794" w:rsidR="00793AE2" w:rsidRDefault="00793AE2" w:rsidP="00793AE2">
      <w:pPr>
        <w:rPr>
          <w:rFonts w:ascii="Avenir Next" w:eastAsia="Times New Roman" w:hAnsi="Avenir Next"/>
          <w:color w:val="000000" w:themeColor="text1"/>
          <w:sz w:val="24"/>
          <w:szCs w:val="24"/>
        </w:rPr>
      </w:pPr>
      <w:r w:rsidRPr="0006237F">
        <w:rPr>
          <w:rFonts w:ascii="Avenir Next" w:hAnsi="Avenir Next"/>
          <w:color w:val="000000" w:themeColor="text1"/>
          <w:sz w:val="24"/>
          <w:szCs w:val="24"/>
        </w:rPr>
        <w:t>•Tillatelse fra Tønsberg</w:t>
      </w:r>
      <w:r w:rsidR="006549E6">
        <w:rPr>
          <w:rFonts w:ascii="Avenir Next" w:hAnsi="Avenir Next"/>
          <w:color w:val="000000" w:themeColor="text1"/>
          <w:sz w:val="24"/>
          <w:szCs w:val="24"/>
        </w:rPr>
        <w:t>livet</w:t>
      </w:r>
      <w:r w:rsidRPr="0006237F">
        <w:rPr>
          <w:rFonts w:ascii="Avenir Next" w:hAnsi="Avenir Next"/>
          <w:color w:val="000000" w:themeColor="text1"/>
          <w:sz w:val="24"/>
          <w:szCs w:val="24"/>
        </w:rPr>
        <w:t xml:space="preserve">, kvittering for betaling samt </w:t>
      </w:r>
      <w:proofErr w:type="gramStart"/>
      <w:r w:rsidRPr="0006237F">
        <w:rPr>
          <w:rFonts w:ascii="Avenir Next" w:eastAsia="Times New Roman" w:hAnsi="Avenir Next"/>
          <w:color w:val="000000" w:themeColor="text1"/>
          <w:sz w:val="24"/>
          <w:szCs w:val="24"/>
        </w:rPr>
        <w:t>godkjennelser(</w:t>
      </w:r>
      <w:proofErr w:type="gramEnd"/>
      <w:r w:rsidRPr="0006237F">
        <w:rPr>
          <w:rFonts w:ascii="Avenir Next" w:eastAsia="Times New Roman" w:hAnsi="Avenir Next"/>
          <w:color w:val="000000" w:themeColor="text1"/>
          <w:sz w:val="24"/>
          <w:szCs w:val="24"/>
        </w:rPr>
        <w:t>for de som bruker godkjent bil som salgsvogn eller selger mat og har godkjennelser fra mattilsynet med mer) medbringes på Torvet på salgsdagen. Dette skal kunne fremvises ved forespørsel.</w:t>
      </w:r>
    </w:p>
    <w:p w14:paraId="35AD5834" w14:textId="1B4D5568" w:rsidR="00F33F69" w:rsidRPr="0006237F" w:rsidRDefault="00F33F69" w:rsidP="00F33F69">
      <w:pPr>
        <w:rPr>
          <w:rFonts w:ascii="Avenir Next" w:hAnsi="Avenir Next"/>
          <w:sz w:val="24"/>
          <w:szCs w:val="24"/>
        </w:rPr>
      </w:pPr>
      <w:r w:rsidRPr="0006237F">
        <w:rPr>
          <w:rFonts w:ascii="Avenir Next" w:hAnsi="Avenir Next"/>
          <w:sz w:val="24"/>
          <w:szCs w:val="24"/>
        </w:rPr>
        <w:t>•</w:t>
      </w:r>
      <w:r w:rsidRPr="0006237F">
        <w:rPr>
          <w:rFonts w:ascii="Avenir Next" w:eastAsia="Times New Roman" w:hAnsi="Avenir Next"/>
          <w:color w:val="000000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 xml:space="preserve">Tønsberglivet kan sette opp faste boder som kan leies ut til torvhandlere. </w:t>
      </w:r>
    </w:p>
    <w:p w14:paraId="3180CFB6" w14:textId="77777777" w:rsidR="00F33F69" w:rsidRPr="0006237F" w:rsidRDefault="00F33F69" w:rsidP="00793AE2">
      <w:pPr>
        <w:rPr>
          <w:rFonts w:ascii="Avenir Next" w:hAnsi="Avenir Next"/>
          <w:sz w:val="24"/>
          <w:szCs w:val="24"/>
        </w:rPr>
      </w:pPr>
    </w:p>
    <w:p w14:paraId="3B39E707" w14:textId="33D4BD1E" w:rsidR="00C300F1" w:rsidRPr="00232B47" w:rsidRDefault="00C300F1" w:rsidP="00C300F1"/>
    <w:sectPr w:rsidR="00C300F1" w:rsidRPr="00232B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C7723" w14:textId="77777777" w:rsidR="00692DFA" w:rsidRDefault="00692DFA" w:rsidP="0006237F">
      <w:pPr>
        <w:spacing w:after="0" w:line="240" w:lineRule="auto"/>
      </w:pPr>
      <w:r>
        <w:separator/>
      </w:r>
    </w:p>
  </w:endnote>
  <w:endnote w:type="continuationSeparator" w:id="0">
    <w:p w14:paraId="42FAF175" w14:textId="77777777" w:rsidR="00692DFA" w:rsidRDefault="00692DFA" w:rsidP="0006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583B0" w14:textId="77777777" w:rsidR="00692DFA" w:rsidRDefault="00692DFA" w:rsidP="0006237F">
      <w:pPr>
        <w:spacing w:after="0" w:line="240" w:lineRule="auto"/>
      </w:pPr>
      <w:r>
        <w:separator/>
      </w:r>
    </w:p>
  </w:footnote>
  <w:footnote w:type="continuationSeparator" w:id="0">
    <w:p w14:paraId="314FA5D4" w14:textId="77777777" w:rsidR="00692DFA" w:rsidRDefault="00692DFA" w:rsidP="0006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954C7" w14:textId="34A9B16C" w:rsidR="0006237F" w:rsidRDefault="0006237F">
    <w:pPr>
      <w:pStyle w:val="Topptekst"/>
    </w:pPr>
    <w:r>
      <w:rPr>
        <w:noProof/>
      </w:rPr>
      <w:drawing>
        <wp:inline distT="0" distB="0" distL="0" distR="0" wp14:anchorId="6D0845BD" wp14:editId="2E3859C2">
          <wp:extent cx="1183603" cy="4826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ØNSBERG KOMMUNE LOGO liggende_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637" cy="483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18B1"/>
    <w:multiLevelType w:val="hybridMultilevel"/>
    <w:tmpl w:val="F5F2E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156B"/>
    <w:multiLevelType w:val="hybridMultilevel"/>
    <w:tmpl w:val="A44CA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668B"/>
    <w:multiLevelType w:val="hybridMultilevel"/>
    <w:tmpl w:val="52A890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771C"/>
    <w:multiLevelType w:val="hybridMultilevel"/>
    <w:tmpl w:val="8A8CB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F1"/>
    <w:rsid w:val="00014CC8"/>
    <w:rsid w:val="0006237F"/>
    <w:rsid w:val="00095313"/>
    <w:rsid w:val="000B4575"/>
    <w:rsid w:val="000F4829"/>
    <w:rsid w:val="001230F0"/>
    <w:rsid w:val="001249D1"/>
    <w:rsid w:val="00133136"/>
    <w:rsid w:val="001350F5"/>
    <w:rsid w:val="001D77B1"/>
    <w:rsid w:val="001E73F6"/>
    <w:rsid w:val="00232B47"/>
    <w:rsid w:val="00254F0A"/>
    <w:rsid w:val="00256F3E"/>
    <w:rsid w:val="002906BA"/>
    <w:rsid w:val="002D7B10"/>
    <w:rsid w:val="002E1F21"/>
    <w:rsid w:val="003265A1"/>
    <w:rsid w:val="0041193E"/>
    <w:rsid w:val="004E13B9"/>
    <w:rsid w:val="0052034F"/>
    <w:rsid w:val="005203F4"/>
    <w:rsid w:val="005C4BC1"/>
    <w:rsid w:val="005C7CA5"/>
    <w:rsid w:val="005E4CF9"/>
    <w:rsid w:val="00624FBE"/>
    <w:rsid w:val="0064027C"/>
    <w:rsid w:val="006403C3"/>
    <w:rsid w:val="006549E6"/>
    <w:rsid w:val="00692DFA"/>
    <w:rsid w:val="0069474C"/>
    <w:rsid w:val="006A09E5"/>
    <w:rsid w:val="006A3F90"/>
    <w:rsid w:val="007505EC"/>
    <w:rsid w:val="00793AE2"/>
    <w:rsid w:val="007B6C0B"/>
    <w:rsid w:val="008774AE"/>
    <w:rsid w:val="00896896"/>
    <w:rsid w:val="008E6889"/>
    <w:rsid w:val="0095524A"/>
    <w:rsid w:val="00964A1A"/>
    <w:rsid w:val="00A40764"/>
    <w:rsid w:val="00A56B76"/>
    <w:rsid w:val="00A90AA3"/>
    <w:rsid w:val="00AA4797"/>
    <w:rsid w:val="00AB4943"/>
    <w:rsid w:val="00AC0756"/>
    <w:rsid w:val="00AC07E0"/>
    <w:rsid w:val="00AD371D"/>
    <w:rsid w:val="00AE415E"/>
    <w:rsid w:val="00B8153A"/>
    <w:rsid w:val="00B82D72"/>
    <w:rsid w:val="00C300F1"/>
    <w:rsid w:val="00C44C18"/>
    <w:rsid w:val="00C85112"/>
    <w:rsid w:val="00CA6E60"/>
    <w:rsid w:val="00CD3D1F"/>
    <w:rsid w:val="00D032B1"/>
    <w:rsid w:val="00DA4C84"/>
    <w:rsid w:val="00E601E9"/>
    <w:rsid w:val="00E6088F"/>
    <w:rsid w:val="00E6259C"/>
    <w:rsid w:val="00EA17D0"/>
    <w:rsid w:val="00EC2287"/>
    <w:rsid w:val="00EC4B2B"/>
    <w:rsid w:val="00ED2161"/>
    <w:rsid w:val="00F05D2E"/>
    <w:rsid w:val="00F1426F"/>
    <w:rsid w:val="00F33F69"/>
    <w:rsid w:val="00F349B9"/>
    <w:rsid w:val="00F67671"/>
    <w:rsid w:val="00F9675C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B172"/>
  <w15:chartTrackingRefBased/>
  <w15:docId w15:val="{D64289A7-E7BA-45A3-A4B0-10B6546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00F1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256F3E"/>
  </w:style>
  <w:style w:type="paragraph" w:styleId="Topptekst">
    <w:name w:val="header"/>
    <w:basedOn w:val="Normal"/>
    <w:link w:val="TopptekstTegn"/>
    <w:uiPriority w:val="99"/>
    <w:unhideWhenUsed/>
    <w:rsid w:val="0006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237F"/>
  </w:style>
  <w:style w:type="paragraph" w:styleId="Bunntekst">
    <w:name w:val="footer"/>
    <w:basedOn w:val="Normal"/>
    <w:link w:val="BunntekstTegn"/>
    <w:uiPriority w:val="99"/>
    <w:unhideWhenUsed/>
    <w:rsid w:val="0006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730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ac.schei</dc:creator>
  <cp:keywords/>
  <dc:description/>
  <cp:lastModifiedBy>Marte Askeland</cp:lastModifiedBy>
  <cp:revision>30</cp:revision>
  <cp:lastPrinted>2018-02-01T09:53:00Z</cp:lastPrinted>
  <dcterms:created xsi:type="dcterms:W3CDTF">2017-01-26T14:39:00Z</dcterms:created>
  <dcterms:modified xsi:type="dcterms:W3CDTF">2021-01-07T09:51:00Z</dcterms:modified>
</cp:coreProperties>
</file>